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Projektbeskrivning:  &lt;Projektnamn&gt;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All projektberedning inom Visual Sweden hanteras under sekretess.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Texten inom klamrar ska ses som ett stöd för att fylla i dokumentet. Ersätt den och klamrarna med egen text.</w:t>
      </w:r>
    </w:p>
    <w:p w:rsidR="00000000" w:rsidDel="00000000" w:rsidP="00000000" w:rsidRDefault="00000000" w:rsidRPr="00000000" w14:paraId="00000004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Datum/version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&lt;Ange datum och om tillämpligt dokumentets version/status, t ex ”utkast”&gt;</w:t>
      </w:r>
    </w:p>
    <w:p w:rsidR="00000000" w:rsidDel="00000000" w:rsidP="00000000" w:rsidRDefault="00000000" w:rsidRPr="00000000" w14:paraId="00000006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Kontaktperson: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Kontaktperson:</w:t>
        <w:tab/>
      </w:r>
      <w:r w:rsidDel="00000000" w:rsidR="00000000" w:rsidRPr="00000000">
        <w:rPr>
          <w:rtl w:val="0"/>
        </w:rPr>
        <w:t xml:space="preserve">&lt;Namn&gt;</w:t>
      </w:r>
      <w:r w:rsidDel="00000000" w:rsidR="00000000" w:rsidRPr="00000000">
        <w:rPr>
          <w:b w:val="1"/>
          <w:rtl w:val="0"/>
        </w:rPr>
        <w:br w:type="textWrapping"/>
        <w:t xml:space="preserve">Organisation/företag:</w:t>
      </w:r>
      <w:r w:rsidDel="00000000" w:rsidR="00000000" w:rsidRPr="00000000">
        <w:rPr>
          <w:rtl w:val="0"/>
        </w:rPr>
        <w:tab/>
        <w:t xml:space="preserve">&lt;Organisation/företag&gt;</w:t>
      </w:r>
      <w:r w:rsidDel="00000000" w:rsidR="00000000" w:rsidRPr="00000000">
        <w:rPr>
          <w:b w:val="1"/>
          <w:rtl w:val="0"/>
        </w:rPr>
        <w:br w:type="textWrapping"/>
        <w:t xml:space="preserve">Postadress:</w:t>
        <w:tab/>
      </w:r>
      <w:r w:rsidDel="00000000" w:rsidR="00000000" w:rsidRPr="00000000">
        <w:rPr>
          <w:rtl w:val="0"/>
        </w:rPr>
        <w:tab/>
        <w:t xml:space="preserve">&lt;Postadress&gt;</w:t>
      </w:r>
      <w:r w:rsidDel="00000000" w:rsidR="00000000" w:rsidRPr="00000000">
        <w:rPr>
          <w:b w:val="1"/>
          <w:rtl w:val="0"/>
        </w:rPr>
        <w:br w:type="textWrapping"/>
        <w:t xml:space="preserve">E-postadress:</w:t>
        <w:tab/>
        <w:tab/>
      </w:r>
      <w:r w:rsidDel="00000000" w:rsidR="00000000" w:rsidRPr="00000000">
        <w:rPr>
          <w:rtl w:val="0"/>
        </w:rPr>
        <w:t xml:space="preserve">&lt;E-postadress&gt;</w:t>
      </w:r>
      <w:r w:rsidDel="00000000" w:rsidR="00000000" w:rsidRPr="00000000">
        <w:rPr>
          <w:b w:val="1"/>
          <w:rtl w:val="0"/>
        </w:rPr>
        <w:br w:type="textWrapping"/>
        <w:t xml:space="preserve">Telefon:</w:t>
        <w:tab/>
      </w:r>
      <w:r w:rsidDel="00000000" w:rsidR="00000000" w:rsidRPr="00000000">
        <w:rPr>
          <w:rtl w:val="0"/>
        </w:rPr>
        <w:tab/>
        <w:t xml:space="preserve">&lt;Telefon&gt;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Syfte och inriktning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&lt;Vilket syfte tjänar projektet, beskriv så konkret som möjligt?&gt;</w:t>
        <w:br w:type="textWrapping"/>
        <w:t xml:space="preserve">&lt;Beskriv hur det bidrar till att uppfylla Visual Swedens övergripande mål:</w:t>
        <w:br w:type="textWrapping"/>
        <w:t xml:space="preserve">- Tillväxt i befintliga företag</w:t>
        <w:br w:type="textWrapping"/>
        <w:t xml:space="preserve">- Nya produkter och tjänster</w:t>
        <w:br w:type="textWrapping"/>
        <w:t xml:space="preserve">- Profilera regionen som ledande inom detta innovationsområde&gt;</w:t>
        <w:br w:type="textWrapping"/>
        <w:t xml:space="preserve">&lt;Beskriv vilket/vilka av Visual Swedens fokusområden som berörs&gt;</w:t>
        <w:br w:type="textWrapping"/>
        <w:t xml:space="preserve">&lt;Beskriv projektets nyhetsvärde&gt;</w:t>
      </w:r>
    </w:p>
    <w:p w:rsidR="00000000" w:rsidDel="00000000" w:rsidP="00000000" w:rsidRDefault="00000000" w:rsidRPr="00000000" w14:paraId="0000000A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Resultat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&lt;Vad kommer vara färdigställt när projektet är avslutat?&gt;</w:t>
        <w:br w:type="textWrapping"/>
        <w:t xml:space="preserve">&lt;Beskriv och kvantifiera specifika projektmål&gt;</w:t>
        <w:br w:type="textWrapping"/>
        <w:t xml:space="preserve">&lt;Beskriv samhällsnytta&gt;</w:t>
      </w:r>
    </w:p>
    <w:p w:rsidR="00000000" w:rsidDel="00000000" w:rsidP="00000000" w:rsidRDefault="00000000" w:rsidRPr="00000000" w14:paraId="0000000C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Deltagare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&lt;Beskriv projektets deltagande organisationer i en tabell och ange vilken som koordinerar&gt;</w:t>
        <w:br w:type="textWrapping"/>
        <w:t xml:space="preserve">&lt;Specificera även de deltagande organisationernas roller&gt;</w:t>
        <w:br w:type="textWrapping"/>
        <w:t xml:space="preserve">&lt; Tydliggör och kommentera den regionala kopplingen och ev. korskopplingar avseende sektorer/geografi&gt;</w:t>
        <w:br w:type="textWrapping"/>
        <w:t xml:space="preserve">&lt;Beskriv hur forskningsresultat och/eller forskninsgkompetens nyttjas i projektet&gt;</w:t>
      </w:r>
    </w:p>
    <w:p w:rsidR="00000000" w:rsidDel="00000000" w:rsidP="00000000" w:rsidRDefault="00000000" w:rsidRPr="00000000" w14:paraId="0000000E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Aktiviteter och tidplan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&lt;Beskriv projektets huvudsakliga faser och aktiviteter&gt;</w:t>
      </w:r>
    </w:p>
    <w:p w:rsidR="00000000" w:rsidDel="00000000" w:rsidP="00000000" w:rsidRDefault="00000000" w:rsidRPr="00000000" w14:paraId="00000010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11">
      <w:pPr>
        <w:pageBreakBefore w:val="0"/>
        <w:ind w:right="-143"/>
        <w:rPr/>
      </w:pPr>
      <w:r w:rsidDel="00000000" w:rsidR="00000000" w:rsidRPr="00000000">
        <w:rPr>
          <w:rtl w:val="0"/>
        </w:rPr>
        <w:t xml:space="preserve">&lt;Budgeten anges i bifogad budgetmall&gt;</w:t>
      </w:r>
    </w:p>
    <w:p w:rsidR="00000000" w:rsidDel="00000000" w:rsidP="00000000" w:rsidRDefault="00000000" w:rsidRPr="00000000" w14:paraId="00000012">
      <w:pPr>
        <w:pStyle w:val="Heading2"/>
        <w:pageBreakBefore w:val="0"/>
        <w:tabs>
          <w:tab w:val="left" w:leader="none" w:pos="1985"/>
        </w:tabs>
        <w:rPr/>
      </w:pPr>
      <w:r w:rsidDel="00000000" w:rsidR="00000000" w:rsidRPr="00000000">
        <w:rPr>
          <w:rtl w:val="0"/>
        </w:rPr>
        <w:t xml:space="preserve">Hållbarhet/Globala målen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&lt;Beskriv hur hållbarhetsaspekter beaktas i projektet och dess resultat, avseende:</w:t>
        <w:br w:type="textWrapping"/>
        <w:t xml:space="preserve">- ekologisk hållbarhet</w:t>
        <w:br w:type="textWrapping"/>
        <w:t xml:space="preserve">- social hållbarhet, inklusive jämställdhet och genusaspekter</w:t>
        <w:br w:type="textWrapping"/>
        <w:t xml:space="preserve">- ekonomisk hållbarhet, t ex hur en fortsättning av projektet skulle kunna finansieras&gt;</w:t>
      </w:r>
    </w:p>
    <w:p w:rsidR="00000000" w:rsidDel="00000000" w:rsidP="00000000" w:rsidRDefault="00000000" w:rsidRPr="00000000" w14:paraId="00000014">
      <w:pPr>
        <w:spacing w:before="0" w:lineRule="auto"/>
        <w:rPr/>
      </w:pPr>
      <w:r w:rsidDel="00000000" w:rsidR="00000000" w:rsidRPr="00000000">
        <w:rPr>
          <w:rtl w:val="0"/>
        </w:rPr>
        <w:t xml:space="preserve">-Vilket/vilka av de globala målen syftar projektet till att bidra till&gt;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Är projektet inriktat på att utveckla ny(a) produkt(er)/tjänst(er)?</w:t>
      </w:r>
      <w:r w:rsidDel="00000000" w:rsidR="00000000" w:rsidRPr="00000000">
        <w:rPr>
          <w:rtl w:val="0"/>
        </w:rPr>
        <w:t xml:space="preserve">    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 ja      </w:t>
      </w:r>
      <w:bookmarkStart w:colFirst="0" w:colLast="0" w:name="bookmark=id.1fob9te" w:id="2"/>
      <w:bookmarkEnd w:id="2"/>
      <w:r w:rsidDel="00000000" w:rsidR="00000000" w:rsidRPr="00000000">
        <w:rPr>
          <w:b w:val="1"/>
          <w:rtl w:val="0"/>
        </w:rPr>
        <w:t xml:space="preserve">☐ nej</w:t>
        <w:br w:type="textWrapping"/>
      </w:r>
      <w:r w:rsidDel="00000000" w:rsidR="00000000" w:rsidRPr="00000000">
        <w:rPr>
          <w:rtl w:val="0"/>
        </w:rPr>
        <w:t xml:space="preserve">&lt;Om &lt;ja&gt; ska även följande frågor besvaras, annars utelämnas dessa&gt;</w:t>
      </w:r>
    </w:p>
    <w:p w:rsidR="00000000" w:rsidDel="00000000" w:rsidP="00000000" w:rsidRDefault="00000000" w:rsidRPr="00000000" w14:paraId="00000016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Information avseende ny produkt/tjänst</w:t>
      </w:r>
    </w:p>
    <w:p w:rsidR="00000000" w:rsidDel="00000000" w:rsidP="00000000" w:rsidRDefault="00000000" w:rsidRPr="00000000" w14:paraId="00000017">
      <w:pPr>
        <w:pStyle w:val="Heading2"/>
        <w:pageBreakBefore w:val="0"/>
        <w:tabs>
          <w:tab w:val="left" w:leader="none" w:pos="3402"/>
          <w:tab w:val="left" w:leader="none" w:pos="4536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0"/>
          <w:szCs w:val="20"/>
          <w:rtl w:val="0"/>
        </w:rPr>
        <w:t xml:space="preserve">Idétyp: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4f81bd"/>
          <w:sz w:val="20"/>
          <w:szCs w:val="20"/>
          <w:rtl w:val="0"/>
        </w:rPr>
        <w:tab/>
      </w:r>
      <w:bookmarkStart w:colFirst="0" w:colLast="0" w:name="bookmark=id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4f81bd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0"/>
          <w:szCs w:val="20"/>
          <w:rtl w:val="0"/>
        </w:rPr>
        <w:t xml:space="preserve">Produkt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4f81bd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0"/>
          <w:szCs w:val="20"/>
          <w:rtl w:val="0"/>
        </w:rPr>
        <w:t xml:space="preserve">Tjänst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4f81bd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0"/>
          <w:szCs w:val="20"/>
          <w:rtl w:val="0"/>
        </w:rPr>
        <w:t xml:space="preserve">Kombination 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Kort beskrivning av produkten/tjänsten</w:t>
      </w:r>
    </w:p>
    <w:p w:rsidR="00000000" w:rsidDel="00000000" w:rsidP="00000000" w:rsidRDefault="00000000" w:rsidRPr="00000000" w14:paraId="00000018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&lt;Beskriv idén kortfattat&gt;</w:t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/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Behov</w:t>
        <w:br w:type="textWrapping"/>
      </w:r>
      <w:r w:rsidDel="00000000" w:rsidR="00000000" w:rsidRPr="00000000">
        <w:rPr>
          <w:rtl w:val="0"/>
        </w:rPr>
        <w:t xml:space="preserve">&lt;Beskriv vilket behov lösningen fyller&gt;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Användare</w:t>
      </w:r>
    </w:p>
    <w:p w:rsidR="00000000" w:rsidDel="00000000" w:rsidP="00000000" w:rsidRDefault="00000000" w:rsidRPr="00000000" w14:paraId="0000001B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&lt;Vem/vilka är tänkta användare av produkten/tjänsten?&gt;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Köpare</w:t>
      </w:r>
    </w:p>
    <w:p w:rsidR="00000000" w:rsidDel="00000000" w:rsidP="00000000" w:rsidRDefault="00000000" w:rsidRPr="00000000" w14:paraId="0000001D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&lt;Vem/vilka kommer att köpa/betala för produkten/tjänsten?&gt;</w:t>
      </w:r>
    </w:p>
    <w:p w:rsidR="00000000" w:rsidDel="00000000" w:rsidP="00000000" w:rsidRDefault="00000000" w:rsidRPr="00000000" w14:paraId="0000001E">
      <w:pPr>
        <w:pageBreakBefore w:val="0"/>
        <w:spacing w:after="0" w:lineRule="auto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Marknad</w:t>
      </w:r>
    </w:p>
    <w:p w:rsidR="00000000" w:rsidDel="00000000" w:rsidP="00000000" w:rsidRDefault="00000000" w:rsidRPr="00000000" w14:paraId="0000001F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&lt;Om möjligt, gör en bedömning av marknadens storlek i Sverige och utomlands&gt;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Unikhet</w:t>
      </w:r>
    </w:p>
    <w:p w:rsidR="00000000" w:rsidDel="00000000" w:rsidP="00000000" w:rsidRDefault="00000000" w:rsidRPr="00000000" w14:paraId="00000021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&lt;Finns alternativa eller liknande lösningar i dag, i Sverige eller utomlands?&gt;</w:t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Status</w:t>
      </w:r>
    </w:p>
    <w:p w:rsidR="00000000" w:rsidDel="00000000" w:rsidP="00000000" w:rsidRDefault="00000000" w:rsidRPr="00000000" w14:paraId="00000023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&lt;Vilken status har utvecklingen av produkten/tjänsten?&gt;</w:t>
        <w:br w:type="textWrapping"/>
        <w:t xml:space="preserve">&lt;Exempel: Endast en idé, ingen utveckling påbörjad&gt;</w:t>
        <w:br w:type="textWrapping"/>
        <w:t xml:space="preserve">&lt;Exempel: Prototyp finns&gt;</w:t>
        <w:br w:type="textWrapping"/>
        <w:br w:type="textWrapping"/>
      </w: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Immaterialrätt</w:t>
        <w:br w:type="textWrapping"/>
      </w:r>
      <w:r w:rsidDel="00000000" w:rsidR="00000000" w:rsidRPr="00000000">
        <w:rPr>
          <w:rtl w:val="0"/>
        </w:rPr>
        <w:t xml:space="preserve">&lt;Hur ser äganderätten till lösningen ut?&gt;</w:t>
        <w:br w:type="textWrapping"/>
        <w:t xml:space="preserve">&lt;Finns patent?&gt;</w:t>
        <w:br w:type="textWrapping"/>
        <w:t xml:space="preserve">&lt;Finns beroenden av andra patent?&gt;</w:t>
        <w:br w:type="textWrapping"/>
        <w:t xml:space="preserve">&lt;Bedöms lösningen vara patenterbar?&gt;</w:t>
        <w:br w:type="textWrapping"/>
        <w:t xml:space="preserve">&lt;Är det aktuellt med annat immaterialrättsligt skydd, som mönster- eller varumärkesskydd?&gt;</w:t>
      </w:r>
    </w:p>
    <w:p w:rsidR="00000000" w:rsidDel="00000000" w:rsidP="00000000" w:rsidRDefault="00000000" w:rsidRPr="00000000" w14:paraId="00000024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Fortsatt idéutveckling</w:t>
      </w:r>
    </w:p>
    <w:p w:rsidR="00000000" w:rsidDel="00000000" w:rsidP="00000000" w:rsidRDefault="00000000" w:rsidRPr="00000000" w14:paraId="00000026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&lt;Vem/vilka driver idén vidare efter projektavslut?&gt; </w:t>
      </w:r>
    </w:p>
    <w:p w:rsidR="00000000" w:rsidDel="00000000" w:rsidP="00000000" w:rsidRDefault="00000000" w:rsidRPr="00000000" w14:paraId="00000027">
      <w:pPr>
        <w:pageBreakBefore w:val="0"/>
        <w:spacing w:after="0" w:before="0" w:lineRule="auto"/>
        <w:rPr/>
      </w:pPr>
      <w:r w:rsidDel="00000000" w:rsidR="00000000" w:rsidRPr="00000000">
        <w:rPr>
          <w:rtl w:val="0"/>
        </w:rPr>
        <w:t xml:space="preserve">&lt;Hur är fortsättningen tänkt att finansieras&gt;</w:t>
      </w:r>
    </w:p>
    <w:sectPr>
      <w:headerReference r:id="rId7" w:type="first"/>
      <w:pgSz w:h="16840" w:w="11907" w:orient="portrait"/>
      <w:pgMar w:bottom="1191" w:top="1701" w:left="1418" w:right="851" w:header="68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spacing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sv-SE"/>
      </w:rPr>
    </w:rPrDefault>
    <w:pPrDefault>
      <w:pPr>
        <w:spacing w:after="6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pageBreakBefore w:val="0"/>
      <w:spacing w:after="120" w:before="480" w:lineRule="auto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left" w:leader="none" w:pos="1985"/>
      </w:tabs>
      <w:spacing w:after="120" w:before="240" w:lineRule="auto"/>
    </w:pPr>
    <w:rPr>
      <w:rFonts w:ascii="Gill Sans" w:cs="Gill Sans" w:eastAsia="Gill Sans" w:hAnsi="Gill Sans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tabs>
        <w:tab w:val="left" w:leader="none" w:pos="1985"/>
      </w:tabs>
      <w:spacing w:after="120" w:before="240" w:lineRule="auto"/>
    </w:pPr>
    <w:rPr>
      <w:rFonts w:ascii="Gill Sans" w:cs="Gill Sans" w:eastAsia="Gill Sans" w:hAnsi="Gill Sans"/>
      <w:b w:val="1"/>
      <w:i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tabs>
        <w:tab w:val="left" w:leader="none" w:pos="1985"/>
      </w:tabs>
      <w:spacing w:after="120" w:before="240" w:lineRule="auto"/>
      <w:ind w:left="0" w:firstLine="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tabs>
        <w:tab w:val="left" w:leader="none" w:pos="1985"/>
      </w:tabs>
      <w:spacing w:after="120" w:before="240" w:lineRule="auto"/>
      <w:ind w:left="0" w:firstLine="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tabs>
        <w:tab w:val="left" w:leader="none" w:pos="1985"/>
      </w:tabs>
      <w:spacing w:after="120" w:before="240" w:lineRule="auto"/>
      <w:ind w:left="0" w:firstLine="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6CA3"/>
    <w:pPr>
      <w:spacing w:after="60" w:before="120"/>
    </w:pPr>
    <w:rPr>
      <w:sz w:val="22"/>
      <w:lang w:bidi="ar-SA" w:eastAsia="en-US"/>
    </w:rPr>
  </w:style>
  <w:style w:type="paragraph" w:styleId="Rubrik1">
    <w:name w:val="heading 1"/>
    <w:basedOn w:val="Normal"/>
    <w:next w:val="F-BrdNyStk"/>
    <w:qFormat w:val="1"/>
    <w:rsid w:val="00AB2929"/>
    <w:pPr>
      <w:keepLines w:val="1"/>
      <w:spacing w:after="120" w:before="480"/>
      <w:outlineLvl w:val="0"/>
    </w:pPr>
    <w:rPr>
      <w:rFonts w:ascii="Gill Sans MT" w:hAnsi="Gill Sans MT"/>
      <w:b w:val="1"/>
      <w:kern w:val="28"/>
      <w:sz w:val="32"/>
      <w:szCs w:val="32"/>
      <w:lang w:eastAsia="sv-SE"/>
    </w:rPr>
  </w:style>
  <w:style w:type="paragraph" w:styleId="Rubrik2">
    <w:name w:val="heading 2"/>
    <w:basedOn w:val="Rubrik1"/>
    <w:next w:val="F-BrdNyStk"/>
    <w:autoRedefine w:val="1"/>
    <w:qFormat w:val="1"/>
    <w:rsid w:val="004A6CA3"/>
    <w:pPr>
      <w:keepNext w:val="1"/>
      <w:tabs>
        <w:tab w:val="left" w:pos="1985"/>
      </w:tabs>
      <w:spacing w:before="240"/>
      <w:outlineLvl w:val="1"/>
    </w:pPr>
    <w:rPr>
      <w:i w:val="1"/>
      <w:sz w:val="28"/>
      <w:szCs w:val="28"/>
    </w:rPr>
  </w:style>
  <w:style w:type="paragraph" w:styleId="Rubrik3">
    <w:name w:val="heading 3"/>
    <w:basedOn w:val="Rubrik2"/>
    <w:next w:val="F-BrdNyStk"/>
    <w:qFormat w:val="1"/>
    <w:rsid w:val="00AB2929"/>
    <w:pPr>
      <w:outlineLvl w:val="2"/>
    </w:pPr>
    <w:rPr>
      <w:i w:val="0"/>
      <w:sz w:val="26"/>
      <w:szCs w:val="26"/>
    </w:rPr>
  </w:style>
  <w:style w:type="paragraph" w:styleId="Rubrik4">
    <w:name w:val="heading 4"/>
    <w:basedOn w:val="Rubrik3"/>
    <w:next w:val="F-BrdNyStk"/>
    <w:qFormat w:val="1"/>
    <w:rsid w:val="00AB2929"/>
    <w:pPr>
      <w:numPr>
        <w:ilvl w:val="3"/>
        <w:numId w:val="1"/>
      </w:numPr>
      <w:outlineLvl w:val="3"/>
    </w:pPr>
    <w:rPr>
      <w:sz w:val="24"/>
    </w:rPr>
  </w:style>
  <w:style w:type="paragraph" w:styleId="Rubrik5">
    <w:name w:val="heading 5"/>
    <w:basedOn w:val="Rubrik4"/>
    <w:next w:val="Normal"/>
    <w:qFormat w:val="1"/>
    <w:rsid w:val="00AB2929"/>
    <w:pPr>
      <w:numPr>
        <w:ilvl w:val="4"/>
      </w:numPr>
      <w:outlineLvl w:val="4"/>
    </w:pPr>
  </w:style>
  <w:style w:type="paragraph" w:styleId="Rubrik6">
    <w:name w:val="heading 6"/>
    <w:basedOn w:val="Rubrik4"/>
    <w:next w:val="Normaltindrag"/>
    <w:qFormat w:val="1"/>
    <w:rsid w:val="00AB2929"/>
    <w:pPr>
      <w:numPr>
        <w:ilvl w:val="5"/>
      </w:numPr>
      <w:outlineLvl w:val="5"/>
    </w:pPr>
  </w:style>
  <w:style w:type="paragraph" w:styleId="Rubrik7">
    <w:name w:val="heading 7"/>
    <w:basedOn w:val="Rubrik4"/>
    <w:next w:val="Normaltindrag"/>
    <w:qFormat w:val="1"/>
    <w:rsid w:val="00AB2929"/>
    <w:pPr>
      <w:numPr>
        <w:ilvl w:val="6"/>
      </w:numPr>
      <w:outlineLvl w:val="6"/>
    </w:pPr>
  </w:style>
  <w:style w:type="paragraph" w:styleId="Rubrik8">
    <w:name w:val="heading 8"/>
    <w:basedOn w:val="Rubrik4"/>
    <w:next w:val="Normaltindrag"/>
    <w:qFormat w:val="1"/>
    <w:rsid w:val="00AB2929"/>
    <w:pPr>
      <w:numPr>
        <w:ilvl w:val="7"/>
      </w:numPr>
      <w:outlineLvl w:val="7"/>
    </w:pPr>
  </w:style>
  <w:style w:type="paragraph" w:styleId="Rubrik9">
    <w:name w:val="heading 9"/>
    <w:basedOn w:val="Rubrik4"/>
    <w:next w:val="Normaltindrag"/>
    <w:qFormat w:val="1"/>
    <w:rsid w:val="00AB2929"/>
    <w:pPr>
      <w:numPr>
        <w:ilvl w:val="8"/>
      </w:numPr>
      <w:tabs>
        <w:tab w:val="num" w:pos="360"/>
      </w:tabs>
      <w:outlineLvl w:val="8"/>
    </w:pPr>
  </w:style>
  <w:style w:type="character" w:styleId="Standardstycketyp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Innehll2">
    <w:name w:val="toc 2"/>
    <w:basedOn w:val="Innehll1"/>
    <w:semiHidden w:val="1"/>
    <w:rsid w:val="00AB2929"/>
    <w:pPr>
      <w:tabs>
        <w:tab w:val="clear" w:pos="1134"/>
        <w:tab w:val="left" w:pos="1560"/>
      </w:tabs>
      <w:spacing w:after="0" w:before="0"/>
      <w:ind w:left="1089"/>
    </w:pPr>
    <w:rPr>
      <w:b w:val="0"/>
      <w:caps w:val="0"/>
      <w:smallCaps w:val="1"/>
    </w:rPr>
  </w:style>
  <w:style w:type="paragraph" w:styleId="Innehll1">
    <w:name w:val="toc 1"/>
    <w:semiHidden w:val="1"/>
    <w:rsid w:val="00AB2929"/>
    <w:pPr>
      <w:tabs>
        <w:tab w:val="left" w:pos="1134"/>
        <w:tab w:val="right" w:leader="dot" w:pos="9638"/>
      </w:tabs>
      <w:spacing w:after="120" w:before="120"/>
      <w:ind w:left="851"/>
    </w:pPr>
    <w:rPr>
      <w:b w:val="1"/>
      <w:caps w:val="1"/>
      <w:noProof w:val="1"/>
      <w:lang w:bidi="ar-SA"/>
    </w:rPr>
  </w:style>
  <w:style w:type="paragraph" w:styleId="Innehll3">
    <w:name w:val="toc 3"/>
    <w:basedOn w:val="Innehll2"/>
    <w:semiHidden w:val="1"/>
    <w:rsid w:val="00AB2929"/>
    <w:pPr>
      <w:tabs>
        <w:tab w:val="clear" w:pos="1560"/>
        <w:tab w:val="left" w:pos="1985"/>
      </w:tabs>
      <w:ind w:left="1332"/>
    </w:pPr>
    <w:rPr>
      <w:i w:val="1"/>
      <w:smallCaps w:val="0"/>
    </w:rPr>
  </w:style>
  <w:style w:type="paragraph" w:styleId="Sidfot">
    <w:name w:val="footer"/>
    <w:basedOn w:val="Normal"/>
    <w:link w:val="SidfotChar"/>
    <w:uiPriority w:val="99"/>
    <w:rsid w:val="00AB2929"/>
    <w:pPr>
      <w:tabs>
        <w:tab w:val="center" w:pos="4819"/>
        <w:tab w:val="right" w:pos="9071"/>
      </w:tabs>
    </w:pPr>
  </w:style>
  <w:style w:type="paragraph" w:styleId="F-BrdNyStk" w:customStyle="1">
    <w:name w:val="F-BrödNyStk"/>
    <w:basedOn w:val="Normal"/>
    <w:rsid w:val="00AB2929"/>
    <w:pPr>
      <w:spacing w:after="240"/>
      <w:ind w:left="851"/>
    </w:pPr>
    <w:rPr>
      <w:sz w:val="24"/>
      <w:lang w:eastAsia="sv-SE"/>
    </w:rPr>
  </w:style>
  <w:style w:type="character" w:styleId="Hyperlnk">
    <w:name w:val="Hyperlink"/>
    <w:basedOn w:val="Standardstycketypsnitt"/>
    <w:rsid w:val="00AB2929"/>
    <w:rPr>
      <w:color w:val="0000ff"/>
      <w:u w:val="single"/>
    </w:rPr>
  </w:style>
  <w:style w:type="paragraph" w:styleId="F-Punkt" w:customStyle="1">
    <w:name w:val="F-Punkt"/>
    <w:basedOn w:val="Normal"/>
    <w:rsid w:val="00AB2929"/>
    <w:pPr>
      <w:numPr>
        <w:numId w:val="2"/>
      </w:numPr>
      <w:tabs>
        <w:tab w:val="num" w:pos="1134"/>
      </w:tabs>
      <w:ind w:left="1135" w:hanging="284"/>
    </w:pPr>
    <w:rPr>
      <w:sz w:val="24"/>
      <w:lang w:eastAsia="sv-SE"/>
    </w:rPr>
  </w:style>
  <w:style w:type="paragraph" w:styleId="Normaltindrag">
    <w:name w:val="Normal Indent"/>
    <w:basedOn w:val="Normal"/>
    <w:rsid w:val="00AB2929"/>
    <w:pPr>
      <w:ind w:left="1304"/>
    </w:pPr>
  </w:style>
  <w:style w:type="paragraph" w:styleId="Sidhuvud">
    <w:name w:val="header"/>
    <w:basedOn w:val="Normal"/>
    <w:rsid w:val="00AB292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ypsnitt"/>
    <w:link w:val="Sidfot"/>
    <w:uiPriority w:val="99"/>
    <w:rsid w:val="006D618F"/>
    <w:rPr>
      <w:lang w:bidi="ar-SA" w:eastAsia="en-US"/>
    </w:rPr>
  </w:style>
  <w:style w:type="paragraph" w:styleId="Liststycke">
    <w:name w:val="List Paragraph"/>
    <w:basedOn w:val="Normal"/>
    <w:uiPriority w:val="72"/>
    <w:qFormat w:val="1"/>
    <w:rsid w:val="008C4B81"/>
    <w:pPr>
      <w:ind w:left="720"/>
      <w:contextualSpacing w:val="1"/>
    </w:pPr>
  </w:style>
  <w:style w:type="paragraph" w:styleId="Bubbeltext">
    <w:name w:val="Balloon Text"/>
    <w:basedOn w:val="Normal"/>
    <w:link w:val="BubbeltextChar"/>
    <w:uiPriority w:val="99"/>
    <w:semiHidden w:val="1"/>
    <w:unhideWhenUsed w:val="1"/>
    <w:rsid w:val="004430E9"/>
    <w:pPr>
      <w:spacing w:after="0" w:before="0"/>
    </w:pPr>
    <w:rPr>
      <w:rFonts w:ascii="Lucida Grande" w:cs="Lucida Grande" w:hAnsi="Lucida Grande"/>
      <w:sz w:val="18"/>
      <w:szCs w:val="18"/>
    </w:rPr>
  </w:style>
  <w:style w:type="character" w:styleId="BubbeltextChar" w:customStyle="1">
    <w:name w:val="Bubbeltext Char"/>
    <w:basedOn w:val="Standardstycketypsnitt"/>
    <w:link w:val="Bubbeltext"/>
    <w:uiPriority w:val="99"/>
    <w:semiHidden w:val="1"/>
    <w:rsid w:val="004430E9"/>
    <w:rPr>
      <w:rFonts w:ascii="Lucida Grande" w:cs="Lucida Grande" w:hAnsi="Lucida Grande"/>
      <w:sz w:val="18"/>
      <w:szCs w:val="18"/>
      <w:lang w:bidi="ar-SA" w:eastAsia="en-US"/>
    </w:rPr>
  </w:style>
  <w:style w:type="character" w:styleId="Sidnummer">
    <w:name w:val="page number"/>
    <w:basedOn w:val="Standardstycketypsnitt"/>
    <w:uiPriority w:val="99"/>
    <w:semiHidden w:val="1"/>
    <w:unhideWhenUsed w:val="1"/>
    <w:rsid w:val="004A6CA3"/>
  </w:style>
  <w:style w:type="table" w:styleId="Tabellrutnt">
    <w:name w:val="Table Grid"/>
    <w:basedOn w:val="Normaltabell"/>
    <w:uiPriority w:val="59"/>
    <w:rsid w:val="00DB653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MBDU3XmRPqvrBgF5WhAhh7Daw==">CgMxLjAyCGguZ2pkZ3hzMgppZC4zMGowemxsMgppZC4xZm9iOXRlMgppZC4zem55c2g3OAByHDBCX2U3V3BBZ2theUxja05KUTBwS1p5MTFjVTA=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2018-02-01T18:09:00Z</dcterms:created>
  <dc:creator>Mona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0x010100824905F11BE2E6418A98825569174604</vt:lpwstr>
  </property>
</Properties>
</file>